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EC921C" w14:textId="24AE01EB" w:rsidR="00A83D3E" w:rsidRPr="00D95A84" w:rsidRDefault="00204434" w:rsidP="00204434">
      <w:pPr>
        <w:jc w:val="center"/>
        <w:rPr>
          <w:rFonts w:ascii="Times New Roman" w:hAnsi="Times New Roman" w:cs="Times New Roman"/>
          <w:b/>
          <w:bCs/>
        </w:rPr>
      </w:pPr>
      <w:r w:rsidRPr="00D95A84">
        <w:rPr>
          <w:rFonts w:ascii="Times New Roman" w:hAnsi="Times New Roman" w:cs="Times New Roman"/>
          <w:b/>
          <w:bCs/>
        </w:rPr>
        <w:t>The John Galt Society</w:t>
      </w:r>
    </w:p>
    <w:p w14:paraId="428C60B9" w14:textId="35B35BB8" w:rsidR="00204434" w:rsidRPr="00D95A84" w:rsidRDefault="00204434" w:rsidP="00204434">
      <w:pPr>
        <w:jc w:val="center"/>
        <w:rPr>
          <w:rFonts w:ascii="Times New Roman" w:hAnsi="Times New Roman" w:cs="Times New Roman"/>
        </w:rPr>
      </w:pPr>
      <w:r w:rsidRPr="00D95A84">
        <w:rPr>
          <w:rFonts w:ascii="Times New Roman" w:hAnsi="Times New Roman" w:cs="Times New Roman"/>
        </w:rPr>
        <w:t>Minutes of the Annual General Meeting held via Zoom on 2</w:t>
      </w:r>
      <w:r w:rsidR="004428FA" w:rsidRPr="00D95A84">
        <w:rPr>
          <w:rFonts w:ascii="Times New Roman" w:hAnsi="Times New Roman" w:cs="Times New Roman"/>
        </w:rPr>
        <w:t>3</w:t>
      </w:r>
      <w:r w:rsidR="004428FA" w:rsidRPr="00D95A84">
        <w:rPr>
          <w:rFonts w:ascii="Times New Roman" w:hAnsi="Times New Roman" w:cs="Times New Roman"/>
          <w:vertAlign w:val="superscript"/>
        </w:rPr>
        <w:t>rd</w:t>
      </w:r>
      <w:r w:rsidR="004428FA" w:rsidRPr="00D95A84">
        <w:rPr>
          <w:rFonts w:ascii="Times New Roman" w:hAnsi="Times New Roman" w:cs="Times New Roman"/>
        </w:rPr>
        <w:t xml:space="preserve"> March</w:t>
      </w:r>
      <w:r w:rsidRPr="00D95A84">
        <w:rPr>
          <w:rFonts w:ascii="Times New Roman" w:hAnsi="Times New Roman" w:cs="Times New Roman"/>
        </w:rPr>
        <w:t xml:space="preserve"> 202</w:t>
      </w:r>
      <w:r w:rsidR="004428FA" w:rsidRPr="00D95A84">
        <w:rPr>
          <w:rFonts w:ascii="Times New Roman" w:hAnsi="Times New Roman" w:cs="Times New Roman"/>
        </w:rPr>
        <w:t>3</w:t>
      </w:r>
    </w:p>
    <w:p w14:paraId="01D6F769" w14:textId="2EDE1EC8" w:rsidR="00204434" w:rsidRPr="00D95A84" w:rsidRDefault="00204434" w:rsidP="00204434">
      <w:pPr>
        <w:jc w:val="center"/>
        <w:rPr>
          <w:rFonts w:ascii="Times New Roman" w:hAnsi="Times New Roman" w:cs="Times New Roman"/>
        </w:rPr>
      </w:pPr>
    </w:p>
    <w:p w14:paraId="018A63DA" w14:textId="5A8E9740" w:rsidR="00F5185C" w:rsidRPr="00D95A84" w:rsidRDefault="00204434" w:rsidP="004428FA">
      <w:pPr>
        <w:pStyle w:val="ListParagraph"/>
        <w:numPr>
          <w:ilvl w:val="0"/>
          <w:numId w:val="1"/>
        </w:numPr>
        <w:rPr>
          <w:rFonts w:ascii="Times New Roman" w:hAnsi="Times New Roman" w:cs="Times New Roman"/>
        </w:rPr>
      </w:pPr>
      <w:r w:rsidRPr="00D95A84">
        <w:rPr>
          <w:rFonts w:ascii="Times New Roman" w:hAnsi="Times New Roman" w:cs="Times New Roman"/>
        </w:rPr>
        <w:t>Introduction</w:t>
      </w:r>
    </w:p>
    <w:p w14:paraId="2B4D4AE4" w14:textId="4F3EE219" w:rsidR="004428FA" w:rsidRPr="00D95A84" w:rsidRDefault="004428FA" w:rsidP="004428FA">
      <w:pPr>
        <w:pStyle w:val="ListParagraph"/>
        <w:rPr>
          <w:rFonts w:ascii="Times New Roman" w:hAnsi="Times New Roman" w:cs="Times New Roman"/>
        </w:rPr>
      </w:pPr>
    </w:p>
    <w:p w14:paraId="3A74A7AF" w14:textId="04074268" w:rsidR="004428FA" w:rsidRPr="00D95A84" w:rsidRDefault="004428FA" w:rsidP="004428FA">
      <w:pPr>
        <w:pStyle w:val="ListParagraph"/>
        <w:rPr>
          <w:rFonts w:ascii="Times New Roman" w:hAnsi="Times New Roman" w:cs="Times New Roman"/>
        </w:rPr>
      </w:pPr>
      <w:r w:rsidRPr="00D95A84">
        <w:rPr>
          <w:rFonts w:ascii="Times New Roman" w:hAnsi="Times New Roman" w:cs="Times New Roman"/>
        </w:rPr>
        <w:t xml:space="preserve">The Chair, Dr Rhona Brown welcomed 13 members.  Apologies were received from </w:t>
      </w:r>
      <w:r w:rsidR="000870F2" w:rsidRPr="00D95A84">
        <w:rPr>
          <w:rFonts w:ascii="Times New Roman" w:hAnsi="Times New Roman" w:cs="Times New Roman"/>
        </w:rPr>
        <w:t xml:space="preserve">Gerard Carruthers, </w:t>
      </w:r>
      <w:r w:rsidRPr="00D95A84">
        <w:rPr>
          <w:rFonts w:ascii="Times New Roman" w:hAnsi="Times New Roman" w:cs="Times New Roman"/>
        </w:rPr>
        <w:t>Lucy and Colin Kidd and Rosemary and Derek Murdoch.  She went on to hope that as we emerge from the restrictions of the pandemic the Society might pick up on projects which had been put in abeyance over the last 3 years.</w:t>
      </w:r>
    </w:p>
    <w:p w14:paraId="3B1FD095" w14:textId="77777777" w:rsidR="004428FA" w:rsidRPr="00D95A84" w:rsidRDefault="004428FA" w:rsidP="004428FA">
      <w:pPr>
        <w:pStyle w:val="ListParagraph"/>
        <w:rPr>
          <w:rFonts w:ascii="Times New Roman" w:hAnsi="Times New Roman" w:cs="Times New Roman"/>
        </w:rPr>
      </w:pPr>
    </w:p>
    <w:p w14:paraId="58D2D498" w14:textId="77777777" w:rsidR="0008060F" w:rsidRPr="00D95A84" w:rsidRDefault="0008060F" w:rsidP="004428FA">
      <w:pPr>
        <w:pStyle w:val="ListParagraph"/>
        <w:numPr>
          <w:ilvl w:val="0"/>
          <w:numId w:val="1"/>
        </w:numPr>
        <w:rPr>
          <w:rFonts w:ascii="Times New Roman" w:hAnsi="Times New Roman" w:cs="Times New Roman"/>
        </w:rPr>
      </w:pPr>
      <w:r w:rsidRPr="00D95A84">
        <w:rPr>
          <w:rFonts w:ascii="Times New Roman" w:hAnsi="Times New Roman" w:cs="Times New Roman"/>
        </w:rPr>
        <w:t>Minutes of the previous meeting.</w:t>
      </w:r>
    </w:p>
    <w:p w14:paraId="525D31D3" w14:textId="77777777" w:rsidR="0008060F" w:rsidRPr="00D95A84" w:rsidRDefault="0008060F" w:rsidP="0008060F">
      <w:pPr>
        <w:pStyle w:val="ListParagraph"/>
        <w:rPr>
          <w:rFonts w:ascii="Times New Roman" w:hAnsi="Times New Roman" w:cs="Times New Roman"/>
        </w:rPr>
      </w:pPr>
    </w:p>
    <w:p w14:paraId="3D05DACC" w14:textId="2B32AE80" w:rsidR="004428FA" w:rsidRPr="00D95A84" w:rsidRDefault="004428FA" w:rsidP="0008060F">
      <w:pPr>
        <w:pStyle w:val="ListParagraph"/>
        <w:rPr>
          <w:rFonts w:ascii="Times New Roman" w:hAnsi="Times New Roman" w:cs="Times New Roman"/>
        </w:rPr>
      </w:pPr>
      <w:r w:rsidRPr="00D95A84">
        <w:rPr>
          <w:rFonts w:ascii="Times New Roman" w:hAnsi="Times New Roman" w:cs="Times New Roman"/>
        </w:rPr>
        <w:t>The minutes of the previous AGM had already been circulated.  Matters arising would be covered in other items on the agenda.  The minutes were unanimously accepted.</w:t>
      </w:r>
    </w:p>
    <w:p w14:paraId="4C8D802F" w14:textId="77777777" w:rsidR="004428FA" w:rsidRPr="00D95A84" w:rsidRDefault="004428FA" w:rsidP="004428FA">
      <w:pPr>
        <w:pStyle w:val="ListParagraph"/>
        <w:rPr>
          <w:rFonts w:ascii="Times New Roman" w:hAnsi="Times New Roman" w:cs="Times New Roman"/>
        </w:rPr>
      </w:pPr>
    </w:p>
    <w:p w14:paraId="02C3EB72" w14:textId="77777777" w:rsidR="0008060F" w:rsidRPr="00D95A84" w:rsidRDefault="0008060F" w:rsidP="004428FA">
      <w:pPr>
        <w:pStyle w:val="ListParagraph"/>
        <w:numPr>
          <w:ilvl w:val="0"/>
          <w:numId w:val="1"/>
        </w:numPr>
        <w:rPr>
          <w:rFonts w:ascii="Times New Roman" w:hAnsi="Times New Roman" w:cs="Times New Roman"/>
        </w:rPr>
      </w:pPr>
      <w:r w:rsidRPr="00D95A84">
        <w:rPr>
          <w:rFonts w:ascii="Times New Roman" w:hAnsi="Times New Roman" w:cs="Times New Roman"/>
        </w:rPr>
        <w:t>Secretary’s Report</w:t>
      </w:r>
    </w:p>
    <w:p w14:paraId="06E07D8C" w14:textId="77777777" w:rsidR="0008060F" w:rsidRPr="00D95A84" w:rsidRDefault="0008060F" w:rsidP="0008060F">
      <w:pPr>
        <w:pStyle w:val="ListParagraph"/>
        <w:rPr>
          <w:rFonts w:ascii="Times New Roman" w:hAnsi="Times New Roman" w:cs="Times New Roman"/>
        </w:rPr>
      </w:pPr>
    </w:p>
    <w:p w14:paraId="3983DD89" w14:textId="14BF5FB0" w:rsidR="004428FA" w:rsidRPr="00D95A84" w:rsidRDefault="004428FA" w:rsidP="0008060F">
      <w:pPr>
        <w:pStyle w:val="ListParagraph"/>
        <w:rPr>
          <w:rFonts w:ascii="Times New Roman" w:hAnsi="Times New Roman" w:cs="Times New Roman"/>
        </w:rPr>
      </w:pPr>
      <w:r w:rsidRPr="00D95A84">
        <w:rPr>
          <w:rFonts w:ascii="Times New Roman" w:hAnsi="Times New Roman" w:cs="Times New Roman"/>
        </w:rPr>
        <w:t xml:space="preserve">The secretary’s report had already been circulated to </w:t>
      </w:r>
      <w:proofErr w:type="gramStart"/>
      <w:r w:rsidRPr="00D95A84">
        <w:rPr>
          <w:rFonts w:ascii="Times New Roman" w:hAnsi="Times New Roman" w:cs="Times New Roman"/>
        </w:rPr>
        <w:t>members</w:t>
      </w:r>
      <w:proofErr w:type="gramEnd"/>
      <w:r w:rsidRPr="00D95A84">
        <w:rPr>
          <w:rFonts w:ascii="Times New Roman" w:hAnsi="Times New Roman" w:cs="Times New Roman"/>
        </w:rPr>
        <w:t xml:space="preserve"> but Ian McGhee went over the main points including articles on Galt published by members and the discovery of D M Moir’s biographical memoir of Galt and of a magazine article of 1937 describing Galt as the “Scottish Dickens</w:t>
      </w:r>
      <w:r w:rsidR="0008060F" w:rsidRPr="00D95A84">
        <w:rPr>
          <w:rFonts w:ascii="Times New Roman" w:hAnsi="Times New Roman" w:cs="Times New Roman"/>
        </w:rPr>
        <w:t>”.</w:t>
      </w:r>
    </w:p>
    <w:p w14:paraId="0CC6A122" w14:textId="3B203FB0" w:rsidR="0008060F" w:rsidRPr="00D95A84" w:rsidRDefault="0008060F" w:rsidP="0008060F">
      <w:pPr>
        <w:pStyle w:val="ListParagraph"/>
        <w:rPr>
          <w:rFonts w:ascii="Times New Roman" w:hAnsi="Times New Roman" w:cs="Times New Roman"/>
        </w:rPr>
      </w:pPr>
    </w:p>
    <w:p w14:paraId="5F380E77" w14:textId="351FF6EB" w:rsidR="0008060F" w:rsidRPr="00D95A84" w:rsidRDefault="0008060F" w:rsidP="0008060F">
      <w:pPr>
        <w:pStyle w:val="ListParagraph"/>
        <w:numPr>
          <w:ilvl w:val="0"/>
          <w:numId w:val="1"/>
        </w:numPr>
        <w:rPr>
          <w:rFonts w:ascii="Times New Roman" w:hAnsi="Times New Roman" w:cs="Times New Roman"/>
        </w:rPr>
      </w:pPr>
      <w:r w:rsidRPr="00D95A84">
        <w:rPr>
          <w:rFonts w:ascii="Times New Roman" w:hAnsi="Times New Roman" w:cs="Times New Roman"/>
        </w:rPr>
        <w:t>Treasurer’s Report</w:t>
      </w:r>
    </w:p>
    <w:p w14:paraId="26506ECD" w14:textId="76B76CFF" w:rsidR="0008060F" w:rsidRPr="00D95A84" w:rsidRDefault="0008060F" w:rsidP="0008060F">
      <w:pPr>
        <w:pStyle w:val="ListParagraph"/>
        <w:rPr>
          <w:rFonts w:ascii="Times New Roman" w:hAnsi="Times New Roman" w:cs="Times New Roman"/>
        </w:rPr>
      </w:pPr>
    </w:p>
    <w:p w14:paraId="75DD75DF" w14:textId="2B6B01A9" w:rsidR="0008060F" w:rsidRPr="00D95A84" w:rsidRDefault="0008060F" w:rsidP="0008060F">
      <w:pPr>
        <w:pStyle w:val="ListParagraph"/>
        <w:rPr>
          <w:rFonts w:ascii="Times New Roman" w:hAnsi="Times New Roman" w:cs="Times New Roman"/>
        </w:rPr>
      </w:pPr>
      <w:r w:rsidRPr="00D95A84">
        <w:rPr>
          <w:rFonts w:ascii="Times New Roman" w:hAnsi="Times New Roman" w:cs="Times New Roman"/>
        </w:rPr>
        <w:t xml:space="preserve">Craig Lamont said that the Society was currently in a healthy financial position with cash at bank of £2979.99.  He went on to explain that our current website hosting arrangements were unsatisfactory and suggested that we move to a </w:t>
      </w:r>
      <w:proofErr w:type="spellStart"/>
      <w:r w:rsidRPr="00D95A84">
        <w:rPr>
          <w:rFonts w:ascii="Times New Roman" w:hAnsi="Times New Roman" w:cs="Times New Roman"/>
        </w:rPr>
        <w:t>Wordpress</w:t>
      </w:r>
      <w:proofErr w:type="spellEnd"/>
      <w:r w:rsidRPr="00D95A84">
        <w:rPr>
          <w:rFonts w:ascii="Times New Roman" w:hAnsi="Times New Roman" w:cs="Times New Roman"/>
        </w:rPr>
        <w:t xml:space="preserve"> based site which would make it much easier to upload and file files and links.  This was agreed.</w:t>
      </w:r>
    </w:p>
    <w:p w14:paraId="432B84EA" w14:textId="7796DAA6" w:rsidR="0008060F" w:rsidRPr="00D95A84" w:rsidRDefault="0008060F" w:rsidP="0008060F">
      <w:pPr>
        <w:pStyle w:val="ListParagraph"/>
        <w:rPr>
          <w:rFonts w:ascii="Times New Roman" w:hAnsi="Times New Roman" w:cs="Times New Roman"/>
        </w:rPr>
      </w:pPr>
    </w:p>
    <w:p w14:paraId="714F03BE" w14:textId="744A1385" w:rsidR="0008060F" w:rsidRPr="00D95A84" w:rsidRDefault="0008060F" w:rsidP="0008060F">
      <w:pPr>
        <w:pStyle w:val="ListParagraph"/>
        <w:rPr>
          <w:rFonts w:ascii="Times New Roman" w:hAnsi="Times New Roman" w:cs="Times New Roman"/>
        </w:rPr>
      </w:pPr>
      <w:r w:rsidRPr="00D95A84">
        <w:rPr>
          <w:rFonts w:ascii="Times New Roman" w:hAnsi="Times New Roman" w:cs="Times New Roman"/>
        </w:rPr>
        <w:t xml:space="preserve">Bill Nolan suggested that </w:t>
      </w:r>
      <w:r w:rsidR="0077569B" w:rsidRPr="00D95A84">
        <w:rPr>
          <w:rFonts w:ascii="Times New Roman" w:hAnsi="Times New Roman" w:cs="Times New Roman"/>
        </w:rPr>
        <w:t>the Society, with such a balance and no plans other than for a new website, should consider financial forward planning which might include assistance for the proposed John Galt Way, which he would be happy to discuss under one of the following agenda items.</w:t>
      </w:r>
    </w:p>
    <w:p w14:paraId="5036C6B8" w14:textId="607268B1" w:rsidR="0077569B" w:rsidRPr="00D95A84" w:rsidRDefault="0077569B" w:rsidP="0008060F">
      <w:pPr>
        <w:pStyle w:val="ListParagraph"/>
        <w:rPr>
          <w:rFonts w:ascii="Times New Roman" w:hAnsi="Times New Roman" w:cs="Times New Roman"/>
        </w:rPr>
      </w:pPr>
    </w:p>
    <w:p w14:paraId="20274510" w14:textId="43EBFD6B" w:rsidR="0077569B" w:rsidRPr="00D95A84" w:rsidRDefault="0077569B" w:rsidP="0077569B">
      <w:pPr>
        <w:pStyle w:val="ListParagraph"/>
        <w:numPr>
          <w:ilvl w:val="0"/>
          <w:numId w:val="1"/>
        </w:numPr>
        <w:rPr>
          <w:rFonts w:ascii="Times New Roman" w:hAnsi="Times New Roman" w:cs="Times New Roman"/>
        </w:rPr>
      </w:pPr>
      <w:r w:rsidRPr="00D95A84">
        <w:rPr>
          <w:rFonts w:ascii="Times New Roman" w:hAnsi="Times New Roman" w:cs="Times New Roman"/>
        </w:rPr>
        <w:t>Election of Committee and Office Bearers</w:t>
      </w:r>
    </w:p>
    <w:p w14:paraId="4F65D24E" w14:textId="6ECBEB97" w:rsidR="0077569B" w:rsidRPr="00D95A84" w:rsidRDefault="0077569B" w:rsidP="0077569B">
      <w:pPr>
        <w:ind w:left="720"/>
        <w:rPr>
          <w:rFonts w:ascii="Times New Roman" w:hAnsi="Times New Roman" w:cs="Times New Roman"/>
        </w:rPr>
      </w:pPr>
      <w:r w:rsidRPr="00D95A84">
        <w:rPr>
          <w:rFonts w:ascii="Times New Roman" w:hAnsi="Times New Roman" w:cs="Times New Roman"/>
        </w:rPr>
        <w:t xml:space="preserve">Rhona Brown said that she would be giving up the Chair of the </w:t>
      </w:r>
      <w:proofErr w:type="gramStart"/>
      <w:r w:rsidRPr="00D95A84">
        <w:rPr>
          <w:rFonts w:ascii="Times New Roman" w:hAnsi="Times New Roman" w:cs="Times New Roman"/>
        </w:rPr>
        <w:t>Society</w:t>
      </w:r>
      <w:proofErr w:type="gramEnd"/>
      <w:r w:rsidRPr="00D95A84">
        <w:rPr>
          <w:rFonts w:ascii="Times New Roman" w:hAnsi="Times New Roman" w:cs="Times New Roman"/>
        </w:rPr>
        <w:t xml:space="preserve"> but that Regina Hewitt had indicated her willingness to take on that post.  Rhona proposed and Angela Esterhammer </w:t>
      </w:r>
      <w:proofErr w:type="gramStart"/>
      <w:r w:rsidRPr="00D95A84">
        <w:rPr>
          <w:rFonts w:ascii="Times New Roman" w:hAnsi="Times New Roman" w:cs="Times New Roman"/>
        </w:rPr>
        <w:t>seconded</w:t>
      </w:r>
      <w:proofErr w:type="gramEnd"/>
      <w:r w:rsidRPr="00D95A84">
        <w:rPr>
          <w:rFonts w:ascii="Times New Roman" w:hAnsi="Times New Roman" w:cs="Times New Roman"/>
        </w:rPr>
        <w:t xml:space="preserve"> and Regina was elected unanimously.  Ian McGhee was also relinquishing the Secretary post and Craig Lamont had indicated that he would be happy to combine the roles of secretary and treasurer.  On the proposal of Gerard Lee McKeever, seconded by Bill Nolan, Craig was unanimously elected.</w:t>
      </w:r>
    </w:p>
    <w:p w14:paraId="201A01B5" w14:textId="58FB2C6B" w:rsidR="0077569B" w:rsidRPr="00D95A84" w:rsidRDefault="0077569B" w:rsidP="0077569B">
      <w:pPr>
        <w:ind w:left="720"/>
        <w:rPr>
          <w:rFonts w:ascii="Times New Roman" w:hAnsi="Times New Roman" w:cs="Times New Roman"/>
        </w:rPr>
      </w:pPr>
      <w:r w:rsidRPr="00D95A84">
        <w:rPr>
          <w:rFonts w:ascii="Times New Roman" w:hAnsi="Times New Roman" w:cs="Times New Roman"/>
        </w:rPr>
        <w:t xml:space="preserve">The committee were re-elected </w:t>
      </w:r>
      <w:proofErr w:type="spellStart"/>
      <w:r w:rsidRPr="00D95A84">
        <w:rPr>
          <w:rFonts w:ascii="Times New Roman" w:hAnsi="Times New Roman" w:cs="Times New Roman"/>
        </w:rPr>
        <w:t>en</w:t>
      </w:r>
      <w:proofErr w:type="spellEnd"/>
      <w:r w:rsidRPr="00D95A84">
        <w:rPr>
          <w:rFonts w:ascii="Times New Roman" w:hAnsi="Times New Roman" w:cs="Times New Roman"/>
        </w:rPr>
        <w:t xml:space="preserve"> bloc so that the office bearers are:</w:t>
      </w:r>
    </w:p>
    <w:p w14:paraId="48329E2F" w14:textId="77777777" w:rsidR="0077569B" w:rsidRPr="00D95A84" w:rsidRDefault="0077569B" w:rsidP="0077569B">
      <w:pPr>
        <w:pStyle w:val="ListParagraph"/>
        <w:rPr>
          <w:rFonts w:ascii="Times New Roman" w:hAnsi="Times New Roman" w:cs="Times New Roman"/>
        </w:rPr>
      </w:pPr>
      <w:r w:rsidRPr="00D95A84">
        <w:rPr>
          <w:rFonts w:ascii="Times New Roman" w:hAnsi="Times New Roman" w:cs="Times New Roman"/>
        </w:rPr>
        <w:t>Honorary President: Andrew O’Hagan</w:t>
      </w:r>
    </w:p>
    <w:p w14:paraId="58EB43F2" w14:textId="73C9871D" w:rsidR="0077569B" w:rsidRPr="00D95A84" w:rsidRDefault="0077569B" w:rsidP="0077569B">
      <w:pPr>
        <w:spacing w:after="200" w:line="276" w:lineRule="auto"/>
        <w:ind w:left="720"/>
        <w:contextualSpacing/>
        <w:rPr>
          <w:rFonts w:ascii="Times New Roman" w:hAnsi="Times New Roman" w:cs="Times New Roman"/>
        </w:rPr>
      </w:pPr>
      <w:r w:rsidRPr="00D95A84">
        <w:rPr>
          <w:rFonts w:ascii="Times New Roman" w:hAnsi="Times New Roman" w:cs="Times New Roman"/>
        </w:rPr>
        <w:t xml:space="preserve">Chair: </w:t>
      </w:r>
      <w:r w:rsidR="00EA5E95" w:rsidRPr="00D95A84">
        <w:rPr>
          <w:rFonts w:ascii="Times New Roman" w:hAnsi="Times New Roman" w:cs="Times New Roman"/>
        </w:rPr>
        <w:t xml:space="preserve">Professor </w:t>
      </w:r>
      <w:r w:rsidRPr="00D95A84">
        <w:rPr>
          <w:rFonts w:ascii="Times New Roman" w:hAnsi="Times New Roman" w:cs="Times New Roman"/>
        </w:rPr>
        <w:t>Regina Hewitt</w:t>
      </w:r>
    </w:p>
    <w:p w14:paraId="549A70B5" w14:textId="72383499" w:rsidR="0077569B" w:rsidRPr="00D95A84" w:rsidRDefault="0077569B" w:rsidP="0077569B">
      <w:pPr>
        <w:spacing w:after="200" w:line="276" w:lineRule="auto"/>
        <w:ind w:left="720"/>
        <w:contextualSpacing/>
        <w:rPr>
          <w:rFonts w:ascii="Times New Roman" w:hAnsi="Times New Roman" w:cs="Times New Roman"/>
        </w:rPr>
      </w:pPr>
      <w:r w:rsidRPr="00D95A84">
        <w:rPr>
          <w:rFonts w:ascii="Times New Roman" w:hAnsi="Times New Roman" w:cs="Times New Roman"/>
        </w:rPr>
        <w:t>Secretary: Dr Craig Lamont</w:t>
      </w:r>
    </w:p>
    <w:p w14:paraId="43E2A8C5" w14:textId="77777777" w:rsidR="0077569B" w:rsidRPr="00D95A84" w:rsidRDefault="0077569B" w:rsidP="0077569B">
      <w:pPr>
        <w:spacing w:after="200" w:line="276" w:lineRule="auto"/>
        <w:ind w:left="720"/>
        <w:contextualSpacing/>
        <w:rPr>
          <w:rFonts w:ascii="Times New Roman" w:hAnsi="Times New Roman" w:cs="Times New Roman"/>
        </w:rPr>
      </w:pPr>
      <w:r w:rsidRPr="00D95A84">
        <w:rPr>
          <w:rFonts w:ascii="Times New Roman" w:hAnsi="Times New Roman" w:cs="Times New Roman"/>
        </w:rPr>
        <w:t>Treasurer: Dr Craig Lamont</w:t>
      </w:r>
    </w:p>
    <w:p w14:paraId="69715F50" w14:textId="77777777" w:rsidR="0077569B" w:rsidRPr="00D95A84" w:rsidRDefault="0077569B" w:rsidP="0077569B">
      <w:pPr>
        <w:spacing w:after="200" w:line="276" w:lineRule="auto"/>
        <w:ind w:left="720"/>
        <w:contextualSpacing/>
        <w:rPr>
          <w:rFonts w:ascii="Times New Roman" w:hAnsi="Times New Roman" w:cs="Times New Roman"/>
        </w:rPr>
      </w:pPr>
    </w:p>
    <w:p w14:paraId="3D62606C" w14:textId="77777777" w:rsidR="0077569B" w:rsidRPr="00D95A84" w:rsidRDefault="0077569B" w:rsidP="0077569B">
      <w:pPr>
        <w:spacing w:after="200" w:line="276" w:lineRule="auto"/>
        <w:ind w:left="720"/>
        <w:contextualSpacing/>
        <w:rPr>
          <w:rFonts w:ascii="Times New Roman" w:hAnsi="Times New Roman" w:cs="Times New Roman"/>
        </w:rPr>
      </w:pPr>
      <w:r w:rsidRPr="00D95A84">
        <w:rPr>
          <w:rFonts w:ascii="Times New Roman" w:hAnsi="Times New Roman" w:cs="Times New Roman"/>
        </w:rPr>
        <w:t>Committee:</w:t>
      </w:r>
    </w:p>
    <w:p w14:paraId="0219D958" w14:textId="77777777" w:rsidR="0077569B" w:rsidRPr="00D95A84" w:rsidRDefault="0077569B" w:rsidP="0077569B">
      <w:pPr>
        <w:spacing w:after="200" w:line="276" w:lineRule="auto"/>
        <w:contextualSpacing/>
        <w:rPr>
          <w:rFonts w:ascii="Times New Roman" w:hAnsi="Times New Roman" w:cs="Times New Roman"/>
        </w:rPr>
      </w:pPr>
    </w:p>
    <w:p w14:paraId="34B3AABC" w14:textId="77777777" w:rsidR="0077569B" w:rsidRPr="00D95A84" w:rsidRDefault="0077569B" w:rsidP="0077569B">
      <w:pPr>
        <w:spacing w:after="200" w:line="276" w:lineRule="auto"/>
        <w:ind w:firstLine="720"/>
        <w:contextualSpacing/>
        <w:rPr>
          <w:rFonts w:ascii="Times New Roman" w:hAnsi="Times New Roman" w:cs="Times New Roman"/>
        </w:rPr>
      </w:pPr>
      <w:r w:rsidRPr="00D95A84">
        <w:rPr>
          <w:rFonts w:ascii="Times New Roman" w:hAnsi="Times New Roman" w:cs="Times New Roman"/>
        </w:rPr>
        <w:t>Ian Campbell</w:t>
      </w:r>
      <w:r w:rsidRPr="00D95A84">
        <w:rPr>
          <w:rFonts w:ascii="Times New Roman" w:hAnsi="Times New Roman" w:cs="Times New Roman"/>
        </w:rPr>
        <w:tab/>
      </w:r>
      <w:r w:rsidRPr="00D95A84">
        <w:rPr>
          <w:rFonts w:ascii="Times New Roman" w:hAnsi="Times New Roman" w:cs="Times New Roman"/>
        </w:rPr>
        <w:tab/>
      </w:r>
      <w:r w:rsidRPr="00D95A84">
        <w:rPr>
          <w:rFonts w:ascii="Times New Roman" w:hAnsi="Times New Roman" w:cs="Times New Roman"/>
        </w:rPr>
        <w:tab/>
        <w:t>Angela Esterhammer</w:t>
      </w:r>
    </w:p>
    <w:p w14:paraId="48C0112B" w14:textId="77777777" w:rsidR="00EA5E95" w:rsidRPr="00D95A84" w:rsidRDefault="0077569B" w:rsidP="00EA5E95">
      <w:pPr>
        <w:spacing w:after="200" w:line="276" w:lineRule="auto"/>
        <w:ind w:left="720"/>
        <w:contextualSpacing/>
        <w:rPr>
          <w:rFonts w:ascii="Times New Roman" w:hAnsi="Times New Roman" w:cs="Times New Roman"/>
        </w:rPr>
      </w:pPr>
      <w:r w:rsidRPr="00D95A84">
        <w:rPr>
          <w:rFonts w:ascii="Times New Roman" w:hAnsi="Times New Roman" w:cs="Times New Roman"/>
        </w:rPr>
        <w:t>Colin Kidd</w:t>
      </w:r>
      <w:r w:rsidRPr="00D95A84">
        <w:rPr>
          <w:rFonts w:ascii="Times New Roman" w:hAnsi="Times New Roman" w:cs="Times New Roman"/>
        </w:rPr>
        <w:tab/>
      </w:r>
      <w:r w:rsidRPr="00D95A84">
        <w:rPr>
          <w:rFonts w:ascii="Times New Roman" w:hAnsi="Times New Roman" w:cs="Times New Roman"/>
        </w:rPr>
        <w:tab/>
      </w:r>
      <w:r w:rsidRPr="00D95A84">
        <w:rPr>
          <w:rFonts w:ascii="Times New Roman" w:hAnsi="Times New Roman" w:cs="Times New Roman"/>
        </w:rPr>
        <w:tab/>
        <w:t>Gerard Lee McKeever</w:t>
      </w:r>
    </w:p>
    <w:p w14:paraId="43AFE4CA" w14:textId="77777777" w:rsidR="00EA5E95" w:rsidRPr="00D95A84" w:rsidRDefault="0077569B" w:rsidP="00EA5E95">
      <w:pPr>
        <w:spacing w:after="200" w:line="276" w:lineRule="auto"/>
        <w:ind w:left="720"/>
        <w:contextualSpacing/>
        <w:rPr>
          <w:rFonts w:ascii="Times New Roman" w:hAnsi="Times New Roman" w:cs="Times New Roman"/>
        </w:rPr>
      </w:pPr>
      <w:r w:rsidRPr="00D95A84">
        <w:rPr>
          <w:rFonts w:ascii="Times New Roman" w:hAnsi="Times New Roman" w:cs="Times New Roman"/>
        </w:rPr>
        <w:t>Ralph McLean</w:t>
      </w:r>
      <w:r w:rsidRPr="00D95A84">
        <w:rPr>
          <w:rFonts w:ascii="Times New Roman" w:hAnsi="Times New Roman" w:cs="Times New Roman"/>
        </w:rPr>
        <w:tab/>
      </w:r>
      <w:r w:rsidRPr="00D95A84">
        <w:rPr>
          <w:rFonts w:ascii="Times New Roman" w:hAnsi="Times New Roman" w:cs="Times New Roman"/>
        </w:rPr>
        <w:tab/>
      </w:r>
      <w:r w:rsidRPr="00D95A84">
        <w:rPr>
          <w:rFonts w:ascii="Times New Roman" w:hAnsi="Times New Roman" w:cs="Times New Roman"/>
        </w:rPr>
        <w:tab/>
      </w:r>
      <w:r w:rsidR="00EA5E95" w:rsidRPr="00D95A84">
        <w:rPr>
          <w:rFonts w:ascii="Times New Roman" w:hAnsi="Times New Roman" w:cs="Times New Roman"/>
        </w:rPr>
        <w:t>Marguerite Nesling</w:t>
      </w:r>
    </w:p>
    <w:p w14:paraId="68D4ED64" w14:textId="52B984A2" w:rsidR="0077569B" w:rsidRPr="00D95A84" w:rsidRDefault="00EA5E95" w:rsidP="00EA5E95">
      <w:pPr>
        <w:spacing w:after="200" w:line="276" w:lineRule="auto"/>
        <w:ind w:left="720"/>
        <w:contextualSpacing/>
        <w:rPr>
          <w:rFonts w:ascii="Times New Roman" w:hAnsi="Times New Roman" w:cs="Times New Roman"/>
        </w:rPr>
      </w:pPr>
      <w:r w:rsidRPr="00D95A84">
        <w:rPr>
          <w:rFonts w:ascii="Times New Roman" w:hAnsi="Times New Roman" w:cs="Times New Roman"/>
        </w:rPr>
        <w:t>Bill Nolan</w:t>
      </w:r>
      <w:r w:rsidRPr="00D95A84">
        <w:rPr>
          <w:rFonts w:ascii="Times New Roman" w:hAnsi="Times New Roman" w:cs="Times New Roman"/>
        </w:rPr>
        <w:tab/>
      </w:r>
      <w:r w:rsidRPr="00D95A84">
        <w:rPr>
          <w:rFonts w:ascii="Times New Roman" w:hAnsi="Times New Roman" w:cs="Times New Roman"/>
        </w:rPr>
        <w:tab/>
      </w:r>
      <w:r w:rsidRPr="00D95A84">
        <w:rPr>
          <w:rFonts w:ascii="Times New Roman" w:hAnsi="Times New Roman" w:cs="Times New Roman"/>
        </w:rPr>
        <w:tab/>
        <w:t xml:space="preserve">Jean </w:t>
      </w:r>
      <w:proofErr w:type="spellStart"/>
      <w:r w:rsidRPr="00D95A84">
        <w:rPr>
          <w:rFonts w:ascii="Times New Roman" w:hAnsi="Times New Roman" w:cs="Times New Roman"/>
        </w:rPr>
        <w:t>Scollay</w:t>
      </w:r>
      <w:proofErr w:type="spellEnd"/>
    </w:p>
    <w:p w14:paraId="44D53EE5" w14:textId="3F5D0DD3" w:rsidR="004428FA" w:rsidRPr="00D95A84" w:rsidRDefault="0077569B" w:rsidP="00EA5E95">
      <w:pPr>
        <w:spacing w:after="200" w:line="276" w:lineRule="auto"/>
        <w:ind w:left="720"/>
        <w:contextualSpacing/>
        <w:rPr>
          <w:rFonts w:ascii="Times New Roman" w:hAnsi="Times New Roman" w:cs="Times New Roman"/>
        </w:rPr>
      </w:pPr>
      <w:r w:rsidRPr="00D95A84">
        <w:rPr>
          <w:rFonts w:ascii="Times New Roman" w:hAnsi="Times New Roman" w:cs="Times New Roman"/>
        </w:rPr>
        <w:t>Annie Small</w:t>
      </w:r>
      <w:r w:rsidRPr="00D95A84">
        <w:rPr>
          <w:rFonts w:ascii="Times New Roman" w:hAnsi="Times New Roman" w:cs="Times New Roman"/>
        </w:rPr>
        <w:tab/>
      </w:r>
      <w:r w:rsidR="00EA5E95" w:rsidRPr="00D95A84">
        <w:rPr>
          <w:rFonts w:ascii="Times New Roman" w:hAnsi="Times New Roman" w:cs="Times New Roman"/>
        </w:rPr>
        <w:tab/>
      </w:r>
      <w:r w:rsidR="00EA5E95" w:rsidRPr="00D95A84">
        <w:rPr>
          <w:rFonts w:ascii="Times New Roman" w:hAnsi="Times New Roman" w:cs="Times New Roman"/>
        </w:rPr>
        <w:tab/>
        <w:t>Christopher Whatley</w:t>
      </w:r>
    </w:p>
    <w:p w14:paraId="6FE828F2" w14:textId="77777777" w:rsidR="00EA5E95" w:rsidRPr="00D95A84" w:rsidRDefault="00EA5E95" w:rsidP="00EA5E95">
      <w:pPr>
        <w:spacing w:after="200" w:line="276" w:lineRule="auto"/>
        <w:ind w:left="720"/>
        <w:contextualSpacing/>
        <w:rPr>
          <w:rFonts w:ascii="Times New Roman" w:hAnsi="Times New Roman" w:cs="Times New Roman"/>
        </w:rPr>
      </w:pPr>
    </w:p>
    <w:p w14:paraId="1F7D90EE" w14:textId="48FB870F" w:rsidR="00161602" w:rsidRPr="00D95A84" w:rsidRDefault="00205732" w:rsidP="00161602">
      <w:pPr>
        <w:pStyle w:val="ListParagraph"/>
        <w:numPr>
          <w:ilvl w:val="0"/>
          <w:numId w:val="1"/>
        </w:numPr>
        <w:spacing w:after="200" w:line="276" w:lineRule="auto"/>
        <w:rPr>
          <w:rFonts w:ascii="Times New Roman" w:hAnsi="Times New Roman" w:cs="Times New Roman"/>
        </w:rPr>
      </w:pPr>
      <w:r w:rsidRPr="00D95A84">
        <w:rPr>
          <w:rFonts w:ascii="Times New Roman" w:hAnsi="Times New Roman" w:cs="Times New Roman"/>
        </w:rPr>
        <w:t>Possible future activities</w:t>
      </w:r>
    </w:p>
    <w:p w14:paraId="2EDAF252" w14:textId="7BBF8F5E" w:rsidR="00EA5E95" w:rsidRPr="00D95A84" w:rsidRDefault="00EA5E95" w:rsidP="00205732">
      <w:pPr>
        <w:spacing w:after="200" w:line="276" w:lineRule="auto"/>
        <w:ind w:left="720"/>
        <w:rPr>
          <w:rFonts w:ascii="Times New Roman" w:hAnsi="Times New Roman" w:cs="Times New Roman"/>
        </w:rPr>
      </w:pPr>
      <w:r w:rsidRPr="00D95A84">
        <w:rPr>
          <w:rFonts w:ascii="Times New Roman" w:hAnsi="Times New Roman" w:cs="Times New Roman"/>
        </w:rPr>
        <w:t>Bill Nolan explained that before lockdown there had been very preliminary discussions between Irvine Burns Club and Greenock</w:t>
      </w:r>
      <w:r w:rsidR="0070640B" w:rsidRPr="00D95A84">
        <w:rPr>
          <w:rFonts w:ascii="Times New Roman" w:hAnsi="Times New Roman" w:cs="Times New Roman"/>
        </w:rPr>
        <w:t xml:space="preserve"> Burns Club</w:t>
      </w:r>
      <w:r w:rsidRPr="00D95A84">
        <w:rPr>
          <w:rFonts w:ascii="Times New Roman" w:hAnsi="Times New Roman" w:cs="Times New Roman"/>
        </w:rPr>
        <w:t xml:space="preserve"> about creating a John Galt Way walking trail </w:t>
      </w:r>
      <w:r w:rsidR="0070640B" w:rsidRPr="00D95A84">
        <w:rPr>
          <w:rFonts w:ascii="Times New Roman" w:hAnsi="Times New Roman" w:cs="Times New Roman"/>
        </w:rPr>
        <w:t xml:space="preserve">as a cultural tourist attraction </w:t>
      </w:r>
      <w:r w:rsidRPr="00D95A84">
        <w:rPr>
          <w:rFonts w:ascii="Times New Roman" w:hAnsi="Times New Roman" w:cs="Times New Roman"/>
        </w:rPr>
        <w:t xml:space="preserve">between Irvine and Greenock </w:t>
      </w:r>
      <w:r w:rsidR="0070640B" w:rsidRPr="00D95A84">
        <w:rPr>
          <w:rFonts w:ascii="Times New Roman" w:hAnsi="Times New Roman" w:cs="Times New Roman"/>
        </w:rPr>
        <w:t xml:space="preserve">and based on a route described by Galt in </w:t>
      </w:r>
      <w:r w:rsidRPr="00D95A84">
        <w:rPr>
          <w:rFonts w:ascii="Times New Roman" w:hAnsi="Times New Roman" w:cs="Times New Roman"/>
          <w:i/>
          <w:iCs/>
        </w:rPr>
        <w:t xml:space="preserve">The Ayrshire Legatees. </w:t>
      </w:r>
      <w:r w:rsidR="0070640B" w:rsidRPr="00D95A84">
        <w:rPr>
          <w:rFonts w:ascii="Times New Roman" w:hAnsi="Times New Roman" w:cs="Times New Roman"/>
        </w:rPr>
        <w:t xml:space="preserve"> There is already a route in place using a mixture of public highways, footpaths and cycle tracks and the Project in its original form generated positive responses from North Ayrshire Council and Inverclyde Council and could be created using the combined support and interest of Irvine Burns Club and Greenock Burns Club.</w:t>
      </w:r>
      <w:r w:rsidR="0070640B" w:rsidRPr="00D95A84">
        <w:rPr>
          <w:rFonts w:ascii="Times New Roman" w:hAnsi="Times New Roman" w:cs="Times New Roman"/>
        </w:rPr>
        <w:br/>
      </w:r>
      <w:r w:rsidR="0070640B" w:rsidRPr="00D95A84">
        <w:rPr>
          <w:rFonts w:ascii="Times New Roman" w:hAnsi="Times New Roman" w:cs="Times New Roman"/>
        </w:rPr>
        <w:br/>
        <w:t xml:space="preserve">It was put on a long-finger by Covid-19 but informal discussion between both Burns Clubs has rekindled interest in this possible project and </w:t>
      </w:r>
      <w:r w:rsidR="00C15341" w:rsidRPr="00D95A84">
        <w:rPr>
          <w:rFonts w:ascii="Times New Roman" w:hAnsi="Times New Roman" w:cs="Times New Roman"/>
        </w:rPr>
        <w:t>he had</w:t>
      </w:r>
      <w:r w:rsidR="0070640B" w:rsidRPr="00D95A84">
        <w:rPr>
          <w:rFonts w:ascii="Times New Roman" w:hAnsi="Times New Roman" w:cs="Times New Roman"/>
        </w:rPr>
        <w:t xml:space="preserve"> been discussing it</w:t>
      </w:r>
      <w:r w:rsidR="00C15341" w:rsidRPr="00D95A84">
        <w:rPr>
          <w:rFonts w:ascii="Times New Roman" w:hAnsi="Times New Roman" w:cs="Times New Roman"/>
        </w:rPr>
        <w:t>,</w:t>
      </w:r>
      <w:r w:rsidR="0070640B" w:rsidRPr="00D95A84">
        <w:rPr>
          <w:rFonts w:ascii="Times New Roman" w:hAnsi="Times New Roman" w:cs="Times New Roman"/>
        </w:rPr>
        <w:t xml:space="preserve"> albeit informally</w:t>
      </w:r>
      <w:r w:rsidR="00C15341" w:rsidRPr="00D95A84">
        <w:rPr>
          <w:rFonts w:ascii="Times New Roman" w:hAnsi="Times New Roman" w:cs="Times New Roman"/>
        </w:rPr>
        <w:t xml:space="preserve">, </w:t>
      </w:r>
      <w:r w:rsidR="0070640B" w:rsidRPr="00D95A84">
        <w:rPr>
          <w:rFonts w:ascii="Times New Roman" w:hAnsi="Times New Roman" w:cs="Times New Roman"/>
        </w:rPr>
        <w:t xml:space="preserve">with Jean Abdulrahim, the GBC President.   </w:t>
      </w:r>
      <w:r w:rsidR="00C15341" w:rsidRPr="00D95A84">
        <w:rPr>
          <w:rFonts w:ascii="Times New Roman" w:hAnsi="Times New Roman" w:cs="Times New Roman"/>
        </w:rPr>
        <w:t xml:space="preserve">A visiting </w:t>
      </w:r>
      <w:r w:rsidR="0070640B" w:rsidRPr="00D95A84">
        <w:rPr>
          <w:rFonts w:ascii="Times New Roman" w:hAnsi="Times New Roman" w:cs="Times New Roman"/>
        </w:rPr>
        <w:t>party from Guelph show</w:t>
      </w:r>
      <w:r w:rsidR="00C15341" w:rsidRPr="00D95A84">
        <w:rPr>
          <w:rFonts w:ascii="Times New Roman" w:hAnsi="Times New Roman" w:cs="Times New Roman"/>
        </w:rPr>
        <w:t>ed</w:t>
      </w:r>
      <w:r w:rsidR="0070640B" w:rsidRPr="00D95A84">
        <w:rPr>
          <w:rFonts w:ascii="Times New Roman" w:hAnsi="Times New Roman" w:cs="Times New Roman"/>
        </w:rPr>
        <w:t xml:space="preserve"> sufficient interest that they “tried out” the route in 2018/19 and it worked.</w:t>
      </w:r>
      <w:r w:rsidR="0070640B" w:rsidRPr="00D95A84">
        <w:rPr>
          <w:rFonts w:ascii="Times New Roman" w:hAnsi="Times New Roman" w:cs="Times New Roman"/>
        </w:rPr>
        <w:br/>
      </w:r>
      <w:r w:rsidR="0070640B" w:rsidRPr="00D95A84">
        <w:rPr>
          <w:rFonts w:ascii="Times New Roman" w:hAnsi="Times New Roman" w:cs="Times New Roman"/>
        </w:rPr>
        <w:br/>
      </w:r>
      <w:r w:rsidR="00C15341" w:rsidRPr="00D95A84">
        <w:rPr>
          <w:rFonts w:ascii="Times New Roman" w:hAnsi="Times New Roman" w:cs="Times New Roman"/>
        </w:rPr>
        <w:t>At present these</w:t>
      </w:r>
      <w:r w:rsidR="0070640B" w:rsidRPr="00D95A84">
        <w:rPr>
          <w:rFonts w:ascii="Times New Roman" w:hAnsi="Times New Roman" w:cs="Times New Roman"/>
        </w:rPr>
        <w:t xml:space="preserve"> are </w:t>
      </w:r>
      <w:r w:rsidR="00C15341" w:rsidRPr="00D95A84">
        <w:rPr>
          <w:rFonts w:ascii="Times New Roman" w:hAnsi="Times New Roman" w:cs="Times New Roman"/>
        </w:rPr>
        <w:t>only</w:t>
      </w:r>
      <w:r w:rsidR="0070640B" w:rsidRPr="00D95A84">
        <w:rPr>
          <w:rFonts w:ascii="Times New Roman" w:hAnsi="Times New Roman" w:cs="Times New Roman"/>
        </w:rPr>
        <w:t xml:space="preserve"> initial discussions which, if successful, would then involve further discussions with both Local Authorities and their Tourism Strategic Teams.  As ever, </w:t>
      </w:r>
      <w:r w:rsidR="00C15341" w:rsidRPr="00D95A84">
        <w:rPr>
          <w:rFonts w:ascii="Times New Roman" w:hAnsi="Times New Roman" w:cs="Times New Roman"/>
        </w:rPr>
        <w:t>he said that he was</w:t>
      </w:r>
      <w:r w:rsidR="0070640B" w:rsidRPr="00D95A84">
        <w:rPr>
          <w:rFonts w:ascii="Times New Roman" w:hAnsi="Times New Roman" w:cs="Times New Roman"/>
        </w:rPr>
        <w:t xml:space="preserve"> </w:t>
      </w:r>
      <w:proofErr w:type="gramStart"/>
      <w:r w:rsidR="0070640B" w:rsidRPr="00D95A84">
        <w:rPr>
          <w:rFonts w:ascii="Times New Roman" w:hAnsi="Times New Roman" w:cs="Times New Roman"/>
        </w:rPr>
        <w:t>optimist</w:t>
      </w:r>
      <w:r w:rsidR="00C15341" w:rsidRPr="00D95A84">
        <w:rPr>
          <w:rFonts w:ascii="Times New Roman" w:hAnsi="Times New Roman" w:cs="Times New Roman"/>
        </w:rPr>
        <w:t>ic</w:t>
      </w:r>
      <w:proofErr w:type="gramEnd"/>
      <w:r w:rsidR="0070640B" w:rsidRPr="00D95A84">
        <w:rPr>
          <w:rFonts w:ascii="Times New Roman" w:hAnsi="Times New Roman" w:cs="Times New Roman"/>
        </w:rPr>
        <w:t xml:space="preserve"> and The JG Trail could become another Literary Trail celebrating a Scottish writer.</w:t>
      </w:r>
      <w:r w:rsidR="008B7CFD" w:rsidRPr="00D95A84">
        <w:rPr>
          <w:rFonts w:ascii="Times New Roman" w:hAnsi="Times New Roman" w:cs="Times New Roman"/>
        </w:rPr>
        <w:t xml:space="preserve">  Isabel Lind of Greenock Burns Club said that her organisation is fully supportive and is excited to be working with Irvine Burns Club and other partners.</w:t>
      </w:r>
    </w:p>
    <w:p w14:paraId="5373AD60" w14:textId="284A1728" w:rsidR="0070640B" w:rsidRPr="00D95A84" w:rsidRDefault="0070640B" w:rsidP="00205732">
      <w:pPr>
        <w:spacing w:after="200" w:line="276" w:lineRule="auto"/>
        <w:ind w:left="720"/>
        <w:rPr>
          <w:rFonts w:ascii="Times New Roman" w:hAnsi="Times New Roman" w:cs="Times New Roman"/>
        </w:rPr>
      </w:pPr>
      <w:r w:rsidRPr="00D95A84">
        <w:rPr>
          <w:rFonts w:ascii="Times New Roman" w:hAnsi="Times New Roman" w:cs="Times New Roman"/>
        </w:rPr>
        <w:t>The meeting welcomed these developments and agreed that the Society would be keen to help whenever plans had reached a more concrete stage.</w:t>
      </w:r>
    </w:p>
    <w:p w14:paraId="12310471" w14:textId="1146EE1D" w:rsidR="00205732" w:rsidRPr="00D95A84" w:rsidRDefault="00205732" w:rsidP="00205732">
      <w:pPr>
        <w:spacing w:after="200" w:line="276" w:lineRule="auto"/>
        <w:ind w:left="720"/>
        <w:rPr>
          <w:rFonts w:ascii="Times New Roman" w:hAnsi="Times New Roman" w:cs="Times New Roman"/>
        </w:rPr>
      </w:pPr>
      <w:r w:rsidRPr="00D95A84">
        <w:rPr>
          <w:rFonts w:ascii="Times New Roman" w:hAnsi="Times New Roman" w:cs="Times New Roman"/>
        </w:rPr>
        <w:t xml:space="preserve">The Chair said that the proposal to stage a dramatisation of </w:t>
      </w:r>
      <w:r w:rsidRPr="00D95A84">
        <w:rPr>
          <w:rFonts w:ascii="Times New Roman" w:hAnsi="Times New Roman" w:cs="Times New Roman"/>
          <w:i/>
          <w:iCs/>
        </w:rPr>
        <w:t xml:space="preserve">Annals </w:t>
      </w:r>
      <w:r w:rsidRPr="00D95A84">
        <w:rPr>
          <w:rFonts w:ascii="Times New Roman" w:hAnsi="Times New Roman" w:cs="Times New Roman"/>
        </w:rPr>
        <w:t xml:space="preserve">could be revived.  She mentioned that our Honorary president Andrew O’Hagan had been keen to see it happen and that he was prepared to use his contacts to bring in professional expertise to the project.  </w:t>
      </w:r>
      <w:r w:rsidR="0070640B" w:rsidRPr="00D95A84">
        <w:rPr>
          <w:rFonts w:ascii="Times New Roman" w:hAnsi="Times New Roman" w:cs="Times New Roman"/>
        </w:rPr>
        <w:t>He had convened a meeting to discuss the project just before lockdown where Irvine Burns Club, the Society and Tidelin</w:t>
      </w:r>
      <w:r w:rsidR="0027305C" w:rsidRPr="00D95A84">
        <w:rPr>
          <w:rFonts w:ascii="Times New Roman" w:hAnsi="Times New Roman" w:cs="Times New Roman"/>
        </w:rPr>
        <w:t>es</w:t>
      </w:r>
      <w:r w:rsidR="008B7CFD" w:rsidRPr="00D95A84">
        <w:rPr>
          <w:rFonts w:ascii="Times New Roman" w:hAnsi="Times New Roman" w:cs="Times New Roman"/>
        </w:rPr>
        <w:t xml:space="preserve"> (the North Ayrshire Book Festival) were represented.  The meeting agreed that this should be pursued.</w:t>
      </w:r>
    </w:p>
    <w:p w14:paraId="6DB05EB8" w14:textId="222EBA8C" w:rsidR="008B7CFD" w:rsidRPr="00D95A84" w:rsidRDefault="008B7CFD" w:rsidP="008B7CFD">
      <w:pPr>
        <w:spacing w:after="200" w:line="276" w:lineRule="auto"/>
        <w:ind w:left="720"/>
        <w:rPr>
          <w:rFonts w:ascii="Times New Roman" w:hAnsi="Times New Roman" w:cs="Times New Roman"/>
        </w:rPr>
      </w:pPr>
      <w:r w:rsidRPr="00D95A84">
        <w:rPr>
          <w:rFonts w:ascii="Times New Roman" w:hAnsi="Times New Roman" w:cs="Times New Roman"/>
        </w:rPr>
        <w:t>Gerard McKeever suggested that the Society should consider awarding a modest bursary for students or early postgraduates to encourage new scholarship on Galt.  He said that even a relatively small sum such as £300 to £500 would make a difference to potential researchers.  The idea was supported by Angela Esterhammer, Regina Hewitt and Rhona Brown and it was agreed that it should be considered by the incoming office-bearers.</w:t>
      </w:r>
    </w:p>
    <w:p w14:paraId="6C28CF9A" w14:textId="36CF03E9" w:rsidR="00FE31A7" w:rsidRPr="00D95A84" w:rsidRDefault="00FE31A7" w:rsidP="00FE31A7">
      <w:pPr>
        <w:pStyle w:val="ListParagraph"/>
        <w:numPr>
          <w:ilvl w:val="0"/>
          <w:numId w:val="1"/>
        </w:numPr>
        <w:spacing w:after="200" w:line="276" w:lineRule="auto"/>
        <w:rPr>
          <w:rFonts w:asciiTheme="majorBidi" w:hAnsiTheme="majorBidi" w:cstheme="majorBidi"/>
        </w:rPr>
      </w:pPr>
      <w:r w:rsidRPr="00D95A84">
        <w:rPr>
          <w:rFonts w:asciiTheme="majorBidi" w:hAnsiTheme="majorBidi" w:cstheme="majorBidi"/>
        </w:rPr>
        <w:t xml:space="preserve">Update on EUP Galt </w:t>
      </w:r>
      <w:proofErr w:type="gramStart"/>
      <w:r w:rsidRPr="00D95A84">
        <w:rPr>
          <w:rFonts w:asciiTheme="majorBidi" w:hAnsiTheme="majorBidi" w:cstheme="majorBidi"/>
        </w:rPr>
        <w:t>project</w:t>
      </w:r>
      <w:proofErr w:type="gramEnd"/>
    </w:p>
    <w:p w14:paraId="460ED9E4" w14:textId="3F271F57" w:rsidR="00310A66" w:rsidRPr="00D95A84" w:rsidRDefault="00161602" w:rsidP="00E832A1">
      <w:pPr>
        <w:ind w:left="720"/>
        <w:rPr>
          <w:rFonts w:ascii="Times New Roman" w:hAnsi="Times New Roman" w:cs="Times New Roman"/>
        </w:rPr>
      </w:pPr>
      <w:r w:rsidRPr="00D95A84">
        <w:rPr>
          <w:rFonts w:ascii="Times New Roman" w:hAnsi="Times New Roman" w:cs="Times New Roman"/>
        </w:rPr>
        <w:lastRenderedPageBreak/>
        <w:t>Angela Esterhammer gave an account of the current state of play on the series</w:t>
      </w:r>
      <w:r w:rsidR="003404FF" w:rsidRPr="00D95A84">
        <w:rPr>
          <w:rFonts w:ascii="Times New Roman" w:hAnsi="Times New Roman" w:cs="Times New Roman"/>
        </w:rPr>
        <w:t xml:space="preserve"> which is proceeding very well under a stellar team of editors.  </w:t>
      </w:r>
      <w:r w:rsidR="00E832A1" w:rsidRPr="00D95A84">
        <w:rPr>
          <w:rFonts w:ascii="Times New Roman" w:hAnsi="Times New Roman" w:cs="Times New Roman"/>
        </w:rPr>
        <w:t xml:space="preserve">The series is now up to 15 commissioned or already published volumes and </w:t>
      </w:r>
      <w:r w:rsidR="003404FF" w:rsidRPr="00D95A84">
        <w:rPr>
          <w:rFonts w:ascii="Times New Roman" w:hAnsi="Times New Roman" w:cs="Times New Roman"/>
        </w:rPr>
        <w:t xml:space="preserve">3 </w:t>
      </w:r>
      <w:r w:rsidR="00E832A1" w:rsidRPr="00D95A84">
        <w:rPr>
          <w:rFonts w:ascii="Times New Roman" w:hAnsi="Times New Roman" w:cs="Times New Roman"/>
        </w:rPr>
        <w:t>more are expected to be added.</w:t>
      </w:r>
      <w:r w:rsidR="003404FF" w:rsidRPr="00D95A84">
        <w:rPr>
          <w:rFonts w:ascii="Times New Roman" w:hAnsi="Times New Roman" w:cs="Times New Roman"/>
        </w:rPr>
        <w:t xml:space="preserve">  </w:t>
      </w:r>
      <w:r w:rsidR="003404FF" w:rsidRPr="00D95A84">
        <w:rPr>
          <w:rFonts w:ascii="Times New Roman" w:hAnsi="Times New Roman" w:cs="Times New Roman"/>
          <w:i/>
          <w:iCs/>
        </w:rPr>
        <w:t xml:space="preserve">The Entail </w:t>
      </w:r>
      <w:r w:rsidR="003404FF" w:rsidRPr="00D95A84">
        <w:rPr>
          <w:rFonts w:ascii="Times New Roman" w:hAnsi="Times New Roman" w:cs="Times New Roman"/>
        </w:rPr>
        <w:t xml:space="preserve">is already published, 4 are currently available and 2 more are in press – </w:t>
      </w:r>
      <w:r w:rsidR="003404FF" w:rsidRPr="00D95A84">
        <w:rPr>
          <w:rFonts w:ascii="Times New Roman" w:hAnsi="Times New Roman" w:cs="Times New Roman"/>
          <w:i/>
          <w:iCs/>
        </w:rPr>
        <w:t xml:space="preserve">Lawrie Todd, </w:t>
      </w:r>
      <w:r w:rsidR="003404FF" w:rsidRPr="00D95A84">
        <w:rPr>
          <w:rFonts w:ascii="Times New Roman" w:hAnsi="Times New Roman" w:cs="Times New Roman"/>
        </w:rPr>
        <w:t xml:space="preserve">edited by Regina Hewitt, and </w:t>
      </w:r>
      <w:r w:rsidR="003404FF" w:rsidRPr="00D95A84">
        <w:rPr>
          <w:rFonts w:ascii="Times New Roman" w:hAnsi="Times New Roman" w:cs="Times New Roman"/>
          <w:i/>
          <w:iCs/>
        </w:rPr>
        <w:t xml:space="preserve">Bogle Corbet </w:t>
      </w:r>
      <w:r w:rsidR="003404FF" w:rsidRPr="00D95A84">
        <w:rPr>
          <w:rFonts w:ascii="Times New Roman" w:hAnsi="Times New Roman" w:cs="Times New Roman"/>
        </w:rPr>
        <w:t xml:space="preserve">edited by Katie </w:t>
      </w:r>
      <w:proofErr w:type="spellStart"/>
      <w:r w:rsidR="003404FF" w:rsidRPr="00D95A84">
        <w:rPr>
          <w:rFonts w:ascii="Times New Roman" w:hAnsi="Times New Roman" w:cs="Times New Roman"/>
        </w:rPr>
        <w:t>Trumpener</w:t>
      </w:r>
      <w:proofErr w:type="spellEnd"/>
      <w:r w:rsidR="003404FF" w:rsidRPr="00D95A84">
        <w:rPr>
          <w:rFonts w:ascii="Times New Roman" w:hAnsi="Times New Roman" w:cs="Times New Roman"/>
        </w:rPr>
        <w:t xml:space="preserve">.  Future volumes will include </w:t>
      </w:r>
      <w:r w:rsidR="003404FF" w:rsidRPr="00D95A84">
        <w:rPr>
          <w:rFonts w:ascii="Times New Roman" w:hAnsi="Times New Roman" w:cs="Times New Roman"/>
          <w:i/>
          <w:iCs/>
        </w:rPr>
        <w:t>The Provost</w:t>
      </w:r>
      <w:r w:rsidR="003404FF" w:rsidRPr="00D95A84">
        <w:rPr>
          <w:rFonts w:ascii="Times New Roman" w:hAnsi="Times New Roman" w:cs="Times New Roman"/>
        </w:rPr>
        <w:t xml:space="preserve"> and </w:t>
      </w:r>
      <w:proofErr w:type="gramStart"/>
      <w:r w:rsidR="003404FF" w:rsidRPr="00D95A84">
        <w:rPr>
          <w:rFonts w:ascii="Times New Roman" w:hAnsi="Times New Roman" w:cs="Times New Roman"/>
          <w:i/>
          <w:iCs/>
        </w:rPr>
        <w:t>The</w:t>
      </w:r>
      <w:proofErr w:type="gramEnd"/>
      <w:r w:rsidR="003404FF" w:rsidRPr="00D95A84">
        <w:rPr>
          <w:rFonts w:ascii="Times New Roman" w:hAnsi="Times New Roman" w:cs="Times New Roman"/>
          <w:i/>
          <w:iCs/>
        </w:rPr>
        <w:t xml:space="preserve"> last of the Lairds</w:t>
      </w:r>
      <w:r w:rsidR="003404FF" w:rsidRPr="00D95A84">
        <w:rPr>
          <w:rFonts w:ascii="Times New Roman" w:hAnsi="Times New Roman" w:cs="Times New Roman"/>
        </w:rPr>
        <w:t xml:space="preserve"> and will also open up new dimensions in </w:t>
      </w:r>
      <w:r w:rsidR="00C15341" w:rsidRPr="00D95A84">
        <w:rPr>
          <w:rFonts w:ascii="Times New Roman" w:hAnsi="Times New Roman" w:cs="Times New Roman"/>
        </w:rPr>
        <w:t>Galt’s</w:t>
      </w:r>
      <w:r w:rsidR="003404FF" w:rsidRPr="00D95A84">
        <w:rPr>
          <w:rFonts w:ascii="Times New Roman" w:hAnsi="Times New Roman" w:cs="Times New Roman"/>
        </w:rPr>
        <w:t xml:space="preserve"> other writing including his historical novels and short fiction.</w:t>
      </w:r>
    </w:p>
    <w:p w14:paraId="70F983CF" w14:textId="2181C8F8" w:rsidR="00E832A1" w:rsidRPr="00D95A84" w:rsidRDefault="003404FF" w:rsidP="003404FF">
      <w:pPr>
        <w:pStyle w:val="ListParagraph"/>
        <w:numPr>
          <w:ilvl w:val="0"/>
          <w:numId w:val="1"/>
        </w:numPr>
        <w:rPr>
          <w:rFonts w:ascii="Times New Roman" w:hAnsi="Times New Roman" w:cs="Times New Roman"/>
        </w:rPr>
      </w:pPr>
      <w:r w:rsidRPr="00D95A84">
        <w:rPr>
          <w:rFonts w:ascii="Times New Roman" w:eastAsia="SimSun" w:hAnsi="Times New Roman" w:cs="Times New Roman"/>
          <w:lang w:eastAsia="zh-CN"/>
        </w:rPr>
        <w:t>"Gentlemen and Squires: </w:t>
      </w:r>
      <w:r w:rsidRPr="00D95A84">
        <w:rPr>
          <w:rFonts w:ascii="Times New Roman" w:eastAsia="SimSun" w:hAnsi="Times New Roman" w:cs="Times New Roman"/>
          <w:i/>
          <w:iCs/>
          <w:lang w:eastAsia="zh-CN"/>
        </w:rPr>
        <w:t>Lawrie Todd </w:t>
      </w:r>
      <w:r w:rsidRPr="00D95A84">
        <w:rPr>
          <w:rFonts w:ascii="Times New Roman" w:eastAsia="SimSun" w:hAnsi="Times New Roman" w:cs="Times New Roman"/>
          <w:lang w:eastAsia="zh-CN"/>
        </w:rPr>
        <w:t>in British Contexts"</w:t>
      </w:r>
    </w:p>
    <w:p w14:paraId="1CE20635" w14:textId="2642F196" w:rsidR="00DA7E51" w:rsidRPr="00D95A84" w:rsidRDefault="003404FF" w:rsidP="00DA7E51">
      <w:pPr>
        <w:ind w:left="720"/>
        <w:rPr>
          <w:rFonts w:ascii="Times New Roman" w:hAnsi="Times New Roman" w:cs="Times New Roman"/>
        </w:rPr>
      </w:pPr>
      <w:r w:rsidRPr="00D95A84">
        <w:rPr>
          <w:rFonts w:ascii="Times New Roman" w:hAnsi="Times New Roman" w:cs="Times New Roman"/>
        </w:rPr>
        <w:t xml:space="preserve">Regina Hewitt gave a fascinating talk on how the novel reflected and was perceived in British contexts rather than viewed through the more usual prism of </w:t>
      </w:r>
      <w:r w:rsidR="00DA7E51" w:rsidRPr="00D95A84">
        <w:rPr>
          <w:rFonts w:ascii="Times New Roman" w:hAnsi="Times New Roman" w:cs="Times New Roman"/>
        </w:rPr>
        <w:t>the North American experience.  Regina’s talk was recorded and will appear on the Society’s website</w:t>
      </w:r>
      <w:r w:rsidRPr="00D95A84">
        <w:rPr>
          <w:rFonts w:ascii="Times New Roman" w:hAnsi="Times New Roman" w:cs="Times New Roman"/>
        </w:rPr>
        <w:t xml:space="preserve"> </w:t>
      </w:r>
      <w:r w:rsidR="00DA7E51" w:rsidRPr="00D95A84">
        <w:rPr>
          <w:rFonts w:ascii="Times New Roman" w:hAnsi="Times New Roman" w:cs="Times New Roman"/>
        </w:rPr>
        <w:t>if members wish to listen.</w:t>
      </w:r>
    </w:p>
    <w:p w14:paraId="38381B7C" w14:textId="743DE98B" w:rsidR="00DA7E51" w:rsidRPr="00D95A84" w:rsidRDefault="00DA7E51" w:rsidP="00DA7E51">
      <w:pPr>
        <w:pStyle w:val="ListParagraph"/>
        <w:numPr>
          <w:ilvl w:val="0"/>
          <w:numId w:val="1"/>
        </w:numPr>
        <w:rPr>
          <w:rFonts w:ascii="Times New Roman" w:hAnsi="Times New Roman" w:cs="Times New Roman"/>
        </w:rPr>
      </w:pPr>
      <w:r w:rsidRPr="00D95A84">
        <w:rPr>
          <w:rFonts w:ascii="Times New Roman" w:hAnsi="Times New Roman" w:cs="Times New Roman"/>
        </w:rPr>
        <w:t>Conclusion</w:t>
      </w:r>
    </w:p>
    <w:p w14:paraId="40BA9C4A" w14:textId="0B9623DA" w:rsidR="00C15341" w:rsidRPr="00D95A84" w:rsidRDefault="00DA7E51" w:rsidP="00053A5A">
      <w:pPr>
        <w:ind w:left="720"/>
        <w:rPr>
          <w:rFonts w:ascii="Times New Roman" w:hAnsi="Times New Roman" w:cs="Times New Roman"/>
        </w:rPr>
      </w:pPr>
      <w:r w:rsidRPr="00D95A84">
        <w:rPr>
          <w:rFonts w:ascii="Times New Roman" w:hAnsi="Times New Roman" w:cs="Times New Roman"/>
        </w:rPr>
        <w:t>Rhona brown thanked Regina for her very interesting and rich paper.  She also said that it had been a very productive meeting with some good ideas which could be pursued.  She reminded members that the annual lecture would take place on Friday 5</w:t>
      </w:r>
      <w:r w:rsidRPr="00D95A84">
        <w:rPr>
          <w:rFonts w:ascii="Times New Roman" w:hAnsi="Times New Roman" w:cs="Times New Roman"/>
          <w:vertAlign w:val="superscript"/>
        </w:rPr>
        <w:t>th</w:t>
      </w:r>
      <w:r w:rsidRPr="00D95A84">
        <w:rPr>
          <w:rFonts w:ascii="Times New Roman" w:hAnsi="Times New Roman" w:cs="Times New Roman"/>
        </w:rPr>
        <w:t xml:space="preserve"> May and that tickets could be obtained from the venue, the Harbour Arts Centre Irvine or from the treasurer, Craig Lamont.  It will be delivered by Professor Chris Whatley and will be recorded so that members who cannot attend in person will still have a chance to see and hea</w:t>
      </w:r>
      <w:r w:rsidR="00C15341" w:rsidRPr="00D95A84">
        <w:rPr>
          <w:rFonts w:ascii="Times New Roman" w:hAnsi="Times New Roman" w:cs="Times New Roman"/>
        </w:rPr>
        <w:t>r i</w:t>
      </w:r>
      <w:r w:rsidR="00053A5A" w:rsidRPr="00D95A84">
        <w:rPr>
          <w:rFonts w:ascii="Times New Roman" w:hAnsi="Times New Roman" w:cs="Times New Roman"/>
        </w:rPr>
        <w:t xml:space="preserve">t. </w:t>
      </w:r>
    </w:p>
    <w:sectPr w:rsidR="00C15341" w:rsidRPr="00D95A84">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2F02C" w14:textId="77777777" w:rsidR="00C21B19" w:rsidRDefault="00C21B19" w:rsidP="004B6CAB">
      <w:pPr>
        <w:spacing w:after="0" w:line="240" w:lineRule="auto"/>
      </w:pPr>
      <w:r>
        <w:separator/>
      </w:r>
    </w:p>
  </w:endnote>
  <w:endnote w:type="continuationSeparator" w:id="0">
    <w:p w14:paraId="73E87338" w14:textId="77777777" w:rsidR="00C21B19" w:rsidRDefault="00C21B19" w:rsidP="004B6C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9731428"/>
      <w:docPartObj>
        <w:docPartGallery w:val="Page Numbers (Bottom of Page)"/>
        <w:docPartUnique/>
      </w:docPartObj>
    </w:sdtPr>
    <w:sdtEndPr>
      <w:rPr>
        <w:noProof/>
      </w:rPr>
    </w:sdtEndPr>
    <w:sdtContent>
      <w:p w14:paraId="23984D7A" w14:textId="3C75A167" w:rsidR="00053A5A" w:rsidRDefault="00053A5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73EFD6B" w14:textId="77777777" w:rsidR="004B6CAB" w:rsidRDefault="004B6C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D3B4B0" w14:textId="77777777" w:rsidR="00C21B19" w:rsidRDefault="00C21B19" w:rsidP="004B6CAB">
      <w:pPr>
        <w:spacing w:after="0" w:line="240" w:lineRule="auto"/>
      </w:pPr>
      <w:r>
        <w:separator/>
      </w:r>
    </w:p>
  </w:footnote>
  <w:footnote w:type="continuationSeparator" w:id="0">
    <w:p w14:paraId="7E86D244" w14:textId="77777777" w:rsidR="00C21B19" w:rsidRDefault="00C21B19" w:rsidP="004B6C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B0A12"/>
    <w:multiLevelType w:val="hybridMultilevel"/>
    <w:tmpl w:val="E0D4AF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55178D2"/>
    <w:multiLevelType w:val="hybridMultilevel"/>
    <w:tmpl w:val="FF5CF186"/>
    <w:lvl w:ilvl="0" w:tplc="7D2450C4">
      <w:start w:val="1"/>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6C7E7662"/>
    <w:multiLevelType w:val="hybridMultilevel"/>
    <w:tmpl w:val="A7B44A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6E2C4CA6"/>
    <w:multiLevelType w:val="hybridMultilevel"/>
    <w:tmpl w:val="A4561F7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809133736">
    <w:abstractNumId w:val="0"/>
  </w:num>
  <w:num w:numId="2" w16cid:durableId="1065495744">
    <w:abstractNumId w:val="1"/>
  </w:num>
  <w:num w:numId="3" w16cid:durableId="748163021">
    <w:abstractNumId w:val="2"/>
  </w:num>
  <w:num w:numId="4" w16cid:durableId="15430112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434"/>
    <w:rsid w:val="00023EE9"/>
    <w:rsid w:val="00053A5A"/>
    <w:rsid w:val="0008060F"/>
    <w:rsid w:val="000870F2"/>
    <w:rsid w:val="000943E4"/>
    <w:rsid w:val="000949E5"/>
    <w:rsid w:val="00161602"/>
    <w:rsid w:val="001C564F"/>
    <w:rsid w:val="00204434"/>
    <w:rsid w:val="00205732"/>
    <w:rsid w:val="00205926"/>
    <w:rsid w:val="0022672C"/>
    <w:rsid w:val="0027305C"/>
    <w:rsid w:val="002B16E5"/>
    <w:rsid w:val="002C3FC3"/>
    <w:rsid w:val="00310A66"/>
    <w:rsid w:val="0031674A"/>
    <w:rsid w:val="003404FF"/>
    <w:rsid w:val="003F6FA9"/>
    <w:rsid w:val="00414421"/>
    <w:rsid w:val="004428FA"/>
    <w:rsid w:val="004605E8"/>
    <w:rsid w:val="00470B9B"/>
    <w:rsid w:val="004B352C"/>
    <w:rsid w:val="004B6CAB"/>
    <w:rsid w:val="004C3095"/>
    <w:rsid w:val="00572F6B"/>
    <w:rsid w:val="005A7165"/>
    <w:rsid w:val="006132E4"/>
    <w:rsid w:val="0070640B"/>
    <w:rsid w:val="0077569B"/>
    <w:rsid w:val="007A375D"/>
    <w:rsid w:val="0088417F"/>
    <w:rsid w:val="008B7CFD"/>
    <w:rsid w:val="00996C7E"/>
    <w:rsid w:val="009A452E"/>
    <w:rsid w:val="009B23DF"/>
    <w:rsid w:val="00A0026C"/>
    <w:rsid w:val="00A33C52"/>
    <w:rsid w:val="00A83D3E"/>
    <w:rsid w:val="00AF0E56"/>
    <w:rsid w:val="00B27074"/>
    <w:rsid w:val="00B52F94"/>
    <w:rsid w:val="00B87964"/>
    <w:rsid w:val="00C15341"/>
    <w:rsid w:val="00C21B19"/>
    <w:rsid w:val="00C35B3F"/>
    <w:rsid w:val="00CC486E"/>
    <w:rsid w:val="00D95A84"/>
    <w:rsid w:val="00DA7E51"/>
    <w:rsid w:val="00E832A1"/>
    <w:rsid w:val="00EA5E95"/>
    <w:rsid w:val="00EF19FA"/>
    <w:rsid w:val="00F0012C"/>
    <w:rsid w:val="00F106CB"/>
    <w:rsid w:val="00F5185C"/>
    <w:rsid w:val="00FD2164"/>
    <w:rsid w:val="00FE31A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6F405"/>
  <w15:chartTrackingRefBased/>
  <w15:docId w15:val="{53FB5B34-5D09-4BC4-9FA3-C788DFDAF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4434"/>
    <w:pPr>
      <w:ind w:left="720"/>
      <w:contextualSpacing/>
    </w:pPr>
  </w:style>
  <w:style w:type="paragraph" w:styleId="Header">
    <w:name w:val="header"/>
    <w:basedOn w:val="Normal"/>
    <w:link w:val="HeaderChar"/>
    <w:uiPriority w:val="99"/>
    <w:unhideWhenUsed/>
    <w:rsid w:val="004B6C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6CAB"/>
  </w:style>
  <w:style w:type="paragraph" w:styleId="Footer">
    <w:name w:val="footer"/>
    <w:basedOn w:val="Normal"/>
    <w:link w:val="FooterChar"/>
    <w:uiPriority w:val="99"/>
    <w:unhideWhenUsed/>
    <w:rsid w:val="004B6C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6CAB"/>
  </w:style>
  <w:style w:type="character" w:styleId="Hyperlink">
    <w:name w:val="Hyperlink"/>
    <w:basedOn w:val="DefaultParagraphFont"/>
    <w:uiPriority w:val="99"/>
    <w:unhideWhenUsed/>
    <w:rsid w:val="00F5185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605</TotalTime>
  <Pages>3</Pages>
  <Words>968</Words>
  <Characters>5519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McGhee</dc:creator>
  <cp:keywords/>
  <dc:description/>
  <cp:lastModifiedBy>Craig Lamont</cp:lastModifiedBy>
  <cp:revision>8</cp:revision>
  <dcterms:created xsi:type="dcterms:W3CDTF">2023-03-26T11:07:00Z</dcterms:created>
  <dcterms:modified xsi:type="dcterms:W3CDTF">2023-04-11T10:44:00Z</dcterms:modified>
</cp:coreProperties>
</file>